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842F5" w:rsidRPr="008C1226" w:rsidRDefault="00CB4AC1" w:rsidP="00D57826">
      <w:pPr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Friday 12</w:t>
      </w:r>
      <w:r w:rsidRPr="00CB4AC1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November </w:t>
      </w:r>
      <w:bookmarkStart w:id="0" w:name="_GoBack"/>
      <w:bookmarkEnd w:id="0"/>
      <w:r w:rsidR="00F33DCF" w:rsidRPr="008C1226">
        <w:rPr>
          <w:rFonts w:ascii="Arial" w:hAnsi="Arial" w:cs="Arial"/>
          <w:sz w:val="20"/>
          <w:szCs w:val="20"/>
        </w:rPr>
        <w:t>2021</w:t>
      </w:r>
    </w:p>
    <w:p w:rsidR="007D4417" w:rsidRDefault="00633FCF" w:rsidP="007D441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 w:rsidRPr="008C1226">
        <w:rPr>
          <w:rFonts w:ascii="Arial" w:hAnsi="Arial" w:cs="Arial"/>
          <w:color w:val="201F1E"/>
          <w:sz w:val="20"/>
          <w:szCs w:val="20"/>
        </w:rPr>
        <w:t> </w:t>
      </w:r>
    </w:p>
    <w:p w:rsidR="009464C4" w:rsidRDefault="00F33DCF" w:rsidP="007D441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C1226">
        <w:rPr>
          <w:rFonts w:ascii="Arial" w:hAnsi="Arial" w:cs="Arial"/>
          <w:sz w:val="20"/>
          <w:szCs w:val="20"/>
        </w:rPr>
        <w:t>Dear Parents/ Carers,</w:t>
      </w:r>
    </w:p>
    <w:p w:rsidR="00CB4AC1" w:rsidRDefault="00CB4AC1" w:rsidP="007D441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CB4AC1" w:rsidRPr="00CB4AC1" w:rsidRDefault="00CB4AC1" w:rsidP="00CB4AC1">
      <w:pPr>
        <w:shd w:val="clear" w:color="auto" w:fill="FFFFFF"/>
        <w:spacing w:before="0" w:line="240" w:lineRule="auto"/>
        <w:ind w:left="0"/>
        <w:textAlignment w:val="baseline"/>
        <w:rPr>
          <w:rFonts w:ascii="Arial" w:eastAsia="Times New Roman" w:hAnsi="Arial" w:cs="Arial"/>
          <w:sz w:val="20"/>
          <w:szCs w:val="20"/>
        </w:rPr>
      </w:pPr>
      <w:r w:rsidRPr="00CB4AC1">
        <w:rPr>
          <w:rFonts w:ascii="Arial" w:eastAsia="Times New Roman" w:hAnsi="Arial" w:cs="Arial"/>
          <w:sz w:val="20"/>
          <w:szCs w:val="20"/>
        </w:rPr>
        <w:t>Wendy Burke</w:t>
      </w:r>
      <w:r>
        <w:rPr>
          <w:rFonts w:ascii="Arial" w:eastAsia="Times New Roman" w:hAnsi="Arial" w:cs="Arial"/>
          <w:sz w:val="20"/>
          <w:szCs w:val="20"/>
        </w:rPr>
        <w:t>,</w:t>
      </w:r>
      <w:r w:rsidRPr="00CB4AC1">
        <w:rPr>
          <w:rFonts w:ascii="Arial" w:eastAsia="Times New Roman" w:hAnsi="Arial" w:cs="Arial"/>
          <w:sz w:val="20"/>
          <w:szCs w:val="20"/>
        </w:rPr>
        <w:t xml:space="preserve"> Public Health England</w:t>
      </w:r>
      <w:r>
        <w:rPr>
          <w:rFonts w:ascii="Arial" w:eastAsia="Times New Roman" w:hAnsi="Arial" w:cs="Arial"/>
          <w:sz w:val="20"/>
          <w:szCs w:val="20"/>
        </w:rPr>
        <w:t>,</w:t>
      </w:r>
      <w:r w:rsidRPr="00CB4AC1">
        <w:rPr>
          <w:rFonts w:ascii="Arial" w:eastAsia="Times New Roman" w:hAnsi="Arial" w:cs="Arial"/>
          <w:sz w:val="20"/>
          <w:szCs w:val="20"/>
        </w:rPr>
        <w:t xml:space="preserve"> has told North Tyneside H</w:t>
      </w:r>
      <w:r>
        <w:rPr>
          <w:rFonts w:ascii="Arial" w:eastAsia="Times New Roman" w:hAnsi="Arial" w:cs="Arial"/>
          <w:sz w:val="20"/>
          <w:szCs w:val="20"/>
        </w:rPr>
        <w:t>ead teachers</w:t>
      </w:r>
      <w:r w:rsidRPr="00CB4AC1">
        <w:rPr>
          <w:rFonts w:ascii="Arial" w:eastAsia="Times New Roman" w:hAnsi="Arial" w:cs="Arial"/>
          <w:sz w:val="20"/>
          <w:szCs w:val="20"/>
        </w:rPr>
        <w:t xml:space="preserve"> this morning that the infection rate across North Tyneside </w:t>
      </w:r>
      <w:r>
        <w:rPr>
          <w:rFonts w:ascii="Arial" w:eastAsia="Times New Roman" w:hAnsi="Arial" w:cs="Arial"/>
          <w:sz w:val="20"/>
          <w:szCs w:val="20"/>
        </w:rPr>
        <w:t>has fallen</w:t>
      </w:r>
      <w:r w:rsidRPr="00CB4AC1">
        <w:rPr>
          <w:rFonts w:ascii="Arial" w:eastAsia="Times New Roman" w:hAnsi="Arial" w:cs="Arial"/>
          <w:sz w:val="20"/>
          <w:szCs w:val="20"/>
        </w:rPr>
        <w:t xml:space="preserve"> from 798 per 100,000 in Oct to 533 per 100,000 this week.</w:t>
      </w:r>
      <w:r>
        <w:rPr>
          <w:rFonts w:ascii="Arial" w:eastAsia="Times New Roman" w:hAnsi="Arial" w:cs="Arial"/>
          <w:sz w:val="20"/>
          <w:szCs w:val="20"/>
        </w:rPr>
        <w:t xml:space="preserve"> This is great news!</w:t>
      </w:r>
    </w:p>
    <w:p w:rsidR="00CB4AC1" w:rsidRPr="00CB4AC1" w:rsidRDefault="00CB4AC1" w:rsidP="00CB4AC1">
      <w:pPr>
        <w:shd w:val="clear" w:color="auto" w:fill="FFFFFF"/>
        <w:spacing w:before="0" w:line="240" w:lineRule="auto"/>
        <w:ind w:left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B4AC1" w:rsidRPr="00CB4AC1" w:rsidRDefault="00CB4AC1" w:rsidP="00CB4AC1">
      <w:pPr>
        <w:shd w:val="clear" w:color="auto" w:fill="FFFFFF"/>
        <w:spacing w:before="0" w:line="240" w:lineRule="auto"/>
        <w:ind w:left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As the </w:t>
      </w:r>
      <w:r w:rsidRPr="00CB4AC1">
        <w:rPr>
          <w:rFonts w:ascii="Arial" w:eastAsia="Times New Roman" w:hAnsi="Arial" w:cs="Arial"/>
          <w:sz w:val="20"/>
          <w:szCs w:val="20"/>
        </w:rPr>
        <w:t>N</w:t>
      </w:r>
      <w:r>
        <w:rPr>
          <w:rFonts w:ascii="Arial" w:eastAsia="Times New Roman" w:hAnsi="Arial" w:cs="Arial"/>
          <w:sz w:val="20"/>
          <w:szCs w:val="20"/>
        </w:rPr>
        <w:t xml:space="preserve">orth </w:t>
      </w:r>
      <w:r w:rsidRPr="00CB4AC1"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 xml:space="preserve">yneside rate continues to be </w:t>
      </w:r>
      <w:r w:rsidRPr="00CB4AC1">
        <w:rPr>
          <w:rFonts w:ascii="Arial" w:eastAsia="Times New Roman" w:hAnsi="Arial" w:cs="Arial"/>
          <w:sz w:val="20"/>
          <w:szCs w:val="20"/>
        </w:rPr>
        <w:t>higher than other areas</w:t>
      </w:r>
      <w:r>
        <w:rPr>
          <w:rFonts w:ascii="Arial" w:eastAsia="Times New Roman" w:hAnsi="Arial" w:cs="Arial"/>
          <w:sz w:val="20"/>
          <w:szCs w:val="20"/>
        </w:rPr>
        <w:t xml:space="preserve"> we will</w:t>
      </w:r>
      <w:r w:rsidRPr="00CB4AC1">
        <w:rPr>
          <w:rFonts w:ascii="Arial" w:eastAsia="Times New Roman" w:hAnsi="Arial" w:cs="Arial"/>
          <w:sz w:val="20"/>
          <w:szCs w:val="20"/>
        </w:rPr>
        <w:t xml:space="preserve"> continue </w:t>
      </w:r>
      <w:r>
        <w:rPr>
          <w:rFonts w:ascii="Arial" w:eastAsia="Times New Roman" w:hAnsi="Arial" w:cs="Arial"/>
          <w:sz w:val="20"/>
          <w:szCs w:val="20"/>
        </w:rPr>
        <w:t>with our additional measures in school of:</w:t>
      </w:r>
    </w:p>
    <w:p w:rsidR="00CB4AC1" w:rsidRPr="00CB4AC1" w:rsidRDefault="00CB4AC1" w:rsidP="00CB4AC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CB4AC1">
        <w:rPr>
          <w:rFonts w:ascii="Arial" w:eastAsia="Times New Roman" w:hAnsi="Arial" w:cs="Arial"/>
          <w:sz w:val="20"/>
          <w:szCs w:val="20"/>
        </w:rPr>
        <w:t>Adults wearing masks in corridors and communal spaces</w:t>
      </w:r>
    </w:p>
    <w:p w:rsidR="00CB4AC1" w:rsidRPr="00CB4AC1" w:rsidRDefault="00CB4AC1" w:rsidP="00CB4AC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CB4AC1">
        <w:rPr>
          <w:rFonts w:ascii="Arial" w:eastAsia="Times New Roman" w:hAnsi="Arial" w:cs="Arial"/>
          <w:sz w:val="20"/>
          <w:szCs w:val="20"/>
        </w:rPr>
        <w:t>Secondary pupils wearing in corridors where able.</w:t>
      </w:r>
    </w:p>
    <w:p w:rsidR="00CB4AC1" w:rsidRPr="00CB4AC1" w:rsidRDefault="00CB4AC1" w:rsidP="00CB4AC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</w:t>
      </w:r>
      <w:r w:rsidRPr="00CB4AC1">
        <w:rPr>
          <w:rFonts w:ascii="Arial" w:eastAsia="Times New Roman" w:hAnsi="Arial" w:cs="Arial"/>
          <w:sz w:val="20"/>
          <w:szCs w:val="20"/>
        </w:rPr>
        <w:t>eeping visitors to school to a minimum.</w:t>
      </w:r>
    </w:p>
    <w:p w:rsidR="00CB4AC1" w:rsidRDefault="00CB4AC1" w:rsidP="00CB4AC1">
      <w:pPr>
        <w:shd w:val="clear" w:color="auto" w:fill="FFFFFF"/>
        <w:spacing w:before="0" w:line="240" w:lineRule="auto"/>
        <w:ind w:left="0"/>
        <w:textAlignment w:val="baseline"/>
        <w:rPr>
          <w:rFonts w:ascii="Arial" w:eastAsia="Times New Roman" w:hAnsi="Arial" w:cs="Arial"/>
          <w:sz w:val="20"/>
          <w:szCs w:val="20"/>
        </w:rPr>
      </w:pPr>
      <w:r w:rsidRPr="00CB4AC1">
        <w:rPr>
          <w:rFonts w:ascii="Arial" w:eastAsia="Times New Roman" w:hAnsi="Arial" w:cs="Arial"/>
          <w:sz w:val="20"/>
          <w:szCs w:val="20"/>
        </w:rPr>
        <w:t xml:space="preserve">This will be reviewed at the end of November </w:t>
      </w:r>
      <w:r>
        <w:rPr>
          <w:rFonts w:ascii="Arial" w:eastAsia="Times New Roman" w:hAnsi="Arial" w:cs="Arial"/>
          <w:sz w:val="20"/>
          <w:szCs w:val="20"/>
        </w:rPr>
        <w:t>and we hope then we will be removing these additional measures.</w:t>
      </w:r>
    </w:p>
    <w:p w:rsidR="00CB4AC1" w:rsidRPr="00CB4AC1" w:rsidRDefault="00CB4AC1" w:rsidP="00CB4AC1">
      <w:pPr>
        <w:shd w:val="clear" w:color="auto" w:fill="FFFFFF"/>
        <w:spacing w:before="0" w:line="240" w:lineRule="auto"/>
        <w:ind w:left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We will continue with our increased hygiene and ventilation in school to keep our pupils and staff safe.</w:t>
      </w:r>
    </w:p>
    <w:p w:rsidR="00CB4AC1" w:rsidRPr="00CB4AC1" w:rsidRDefault="00CB4AC1" w:rsidP="007D441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</w:p>
    <w:p w:rsidR="00633FCF" w:rsidRPr="008C1226" w:rsidRDefault="00633FCF" w:rsidP="00633FCF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</w:p>
    <w:p w:rsidR="00C759CE" w:rsidRPr="008C1226" w:rsidRDefault="00FE736B" w:rsidP="00633FC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0"/>
          <w:szCs w:val="20"/>
        </w:rPr>
      </w:pPr>
      <w:r w:rsidRPr="008C1226">
        <w:rPr>
          <w:rFonts w:ascii="Arial" w:hAnsi="Arial" w:cs="Arial"/>
          <w:color w:val="201F1E"/>
          <w:sz w:val="20"/>
          <w:szCs w:val="20"/>
        </w:rPr>
        <w:t>Thank you for your continued support.</w:t>
      </w:r>
    </w:p>
    <w:p w:rsidR="00F45089" w:rsidRPr="008C1226" w:rsidRDefault="00F45089" w:rsidP="00F45089">
      <w:pPr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C1226">
        <w:rPr>
          <w:rFonts w:ascii="Arial" w:hAnsi="Arial" w:cs="Arial"/>
          <w:sz w:val="20"/>
          <w:szCs w:val="20"/>
        </w:rPr>
        <w:t>Yours Sincerely,</w:t>
      </w:r>
    </w:p>
    <w:p w:rsidR="00F45089" w:rsidRPr="008C1226" w:rsidRDefault="00F45089" w:rsidP="00F45089">
      <w:pPr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C122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1C3BE42" wp14:editId="7D66CB9B">
            <wp:extent cx="1038225" cy="4432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658" t="16903" r="16274" b="16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244" cy="444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089" w:rsidRPr="008C1226" w:rsidRDefault="00F45089" w:rsidP="00F45089">
      <w:pPr>
        <w:spacing w:before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F45089" w:rsidRPr="008C1226" w:rsidRDefault="00F45089" w:rsidP="00F45089">
      <w:pPr>
        <w:spacing w:before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C1226">
        <w:rPr>
          <w:rFonts w:ascii="Arial" w:hAnsi="Arial" w:cs="Arial"/>
          <w:sz w:val="20"/>
          <w:szCs w:val="20"/>
        </w:rPr>
        <w:t>Gill Wilson</w:t>
      </w:r>
    </w:p>
    <w:p w:rsidR="00F45089" w:rsidRPr="008C1226" w:rsidRDefault="00F45089" w:rsidP="00633FCF">
      <w:pPr>
        <w:spacing w:before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C1226">
        <w:rPr>
          <w:rFonts w:ascii="Arial" w:hAnsi="Arial" w:cs="Arial"/>
          <w:sz w:val="20"/>
          <w:szCs w:val="20"/>
        </w:rPr>
        <w:t>Head teacher</w:t>
      </w:r>
    </w:p>
    <w:p w:rsidR="00F149B1" w:rsidRPr="008C1226" w:rsidRDefault="00F149B1" w:rsidP="00D57826">
      <w:pPr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F149B1" w:rsidRPr="008C1226" w:rsidRDefault="00F149B1" w:rsidP="00D57826">
      <w:pPr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F149B1" w:rsidRPr="008C1226" w:rsidRDefault="00F149B1" w:rsidP="00C4391E">
      <w:pPr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4391E" w:rsidRPr="008C1226" w:rsidRDefault="00C4391E" w:rsidP="00C4391E">
      <w:pPr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DB723C" w:rsidRPr="008C1226" w:rsidRDefault="00DB723C" w:rsidP="00C629D5">
      <w:pPr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sectPr w:rsidR="00DB723C" w:rsidRPr="008C1226" w:rsidSect="001F7E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NumType w:start="1"/>
      <w:cols w:space="720" w:equalWidth="0">
        <w:col w:w="1008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1CD" w:rsidRDefault="002C1EB1">
      <w:pPr>
        <w:spacing w:before="0" w:line="240" w:lineRule="auto"/>
      </w:pPr>
      <w:r>
        <w:separator/>
      </w:r>
    </w:p>
  </w:endnote>
  <w:endnote w:type="continuationSeparator" w:id="0">
    <w:p w:rsidR="000201CD" w:rsidRDefault="002C1EB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udex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EB0" w:rsidRDefault="001B5E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83E" w:rsidRDefault="00ED583E">
    <w:pPr>
      <w:spacing w:line="240" w:lineRule="auto"/>
      <w:ind w:left="-1440"/>
    </w:pPr>
  </w:p>
  <w:p w:rsidR="00ED583E" w:rsidRDefault="00A73CB4">
    <w:pPr>
      <w:spacing w:line="240" w:lineRule="auto"/>
      <w:ind w:left="-1440"/>
    </w:pPr>
    <w:r>
      <w:rPr>
        <w:noProof/>
      </w:rPr>
      <w:drawing>
        <wp:anchor distT="57150" distB="57150" distL="57150" distR="57150" simplePos="0" relativeHeight="251647488" behindDoc="0" locked="0" layoutInCell="0" hidden="0" allowOverlap="1" wp14:anchorId="589AFC30" wp14:editId="4CC9A6F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90180" cy="876300"/>
          <wp:effectExtent l="0" t="0" r="1270" b="0"/>
          <wp:wrapTopAndBottom distT="57150" distB="57150"/>
          <wp:docPr id="135" name="image05.png" title="foot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 title="footer graphic"/>
                  <pic:cNvPicPr preferRelativeResize="0"/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0180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ED583E" w:rsidRDefault="00ED583E">
    <w:pPr>
      <w:spacing w:line="240" w:lineRule="auto"/>
      <w:ind w:left="-1440"/>
    </w:pPr>
  </w:p>
  <w:p w:rsidR="00ED583E" w:rsidRDefault="00ED583E">
    <w:pPr>
      <w:spacing w:line="240" w:lineRule="auto"/>
      <w:ind w:left="-14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83E" w:rsidRPr="00C95908" w:rsidRDefault="007E68BB" w:rsidP="003E5717">
    <w:pPr>
      <w:spacing w:before="0" w:line="240" w:lineRule="auto"/>
      <w:ind w:left="0"/>
      <w:jc w:val="center"/>
      <w:rPr>
        <w:color w:val="808080" w:themeColor="background1" w:themeShade="80"/>
      </w:rPr>
    </w:pPr>
    <w:r>
      <w:rPr>
        <w:noProof/>
      </w:rPr>
      <w:drawing>
        <wp:anchor distT="0" distB="0" distL="114300" distR="114300" simplePos="0" relativeHeight="251712000" behindDoc="1" locked="0" layoutInCell="1" allowOverlap="1" wp14:anchorId="594FE858" wp14:editId="69914CA3">
          <wp:simplePos x="0" y="0"/>
          <wp:positionH relativeFrom="column">
            <wp:posOffset>6343650</wp:posOffset>
          </wp:positionH>
          <wp:positionV relativeFrom="paragraph">
            <wp:posOffset>-459740</wp:posOffset>
          </wp:positionV>
          <wp:extent cx="781050" cy="781050"/>
          <wp:effectExtent l="0" t="0" r="0" b="0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8" name="Picture 8" descr="C:\Users\jlit1908\AppData\Local\Microsoft\Windows\INetCache\Content.Word\Ofsted_Good_GP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lit1908\AppData\Local\Microsoft\Windows\INetCache\Content.Word\Ofsted_Good_GP_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311E" w:rsidRPr="00C95908">
      <w:rPr>
        <w:rFonts w:ascii="Arial" w:hAnsi="Arial" w:cs="Arial"/>
        <w:color w:val="808080" w:themeColor="background1" w:themeShade="80"/>
        <w:sz w:val="18"/>
        <w:szCs w:val="18"/>
      </w:rPr>
      <w:t xml:space="preserve">    ‘The </w:t>
    </w:r>
    <w:r w:rsidR="00396721">
      <w:rPr>
        <w:rFonts w:ascii="Arial" w:hAnsi="Arial" w:cs="Arial"/>
        <w:color w:val="808080" w:themeColor="background1" w:themeShade="80"/>
        <w:sz w:val="18"/>
        <w:szCs w:val="18"/>
      </w:rPr>
      <w:t>school’s work to promote pupils’ personal development and welfare is outstanding</w:t>
    </w:r>
    <w:r w:rsidR="005A311E" w:rsidRPr="00C95908">
      <w:rPr>
        <w:rFonts w:ascii="Arial" w:hAnsi="Arial" w:cs="Arial"/>
        <w:color w:val="808080" w:themeColor="background1" w:themeShade="80"/>
        <w:sz w:val="18"/>
        <w:szCs w:val="18"/>
      </w:rPr>
      <w:t xml:space="preserve">’ – Ofsted </w:t>
    </w:r>
    <w:r w:rsidR="00396721">
      <w:rPr>
        <w:rFonts w:ascii="Arial" w:hAnsi="Arial" w:cs="Arial"/>
        <w:color w:val="808080" w:themeColor="background1" w:themeShade="80"/>
        <w:sz w:val="18"/>
        <w:szCs w:val="18"/>
      </w:rPr>
      <w:t>October 2018</w:t>
    </w:r>
  </w:p>
  <w:p w:rsidR="005A311E" w:rsidRPr="005A311E" w:rsidRDefault="00607B33" w:rsidP="005A311E">
    <w:pPr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0" distR="0" simplePos="0" relativeHeight="251616768" behindDoc="1" locked="0" layoutInCell="0" hidden="0" allowOverlap="1" wp14:anchorId="21F13FAB" wp14:editId="3F243DF1">
          <wp:simplePos x="0" y="0"/>
          <wp:positionH relativeFrom="page">
            <wp:posOffset>190500</wp:posOffset>
          </wp:positionH>
          <wp:positionV relativeFrom="paragraph">
            <wp:posOffset>354965</wp:posOffset>
          </wp:positionV>
          <wp:extent cx="7791450" cy="895350"/>
          <wp:effectExtent l="0" t="0" r="0" b="0"/>
          <wp:wrapTight wrapText="bothSides">
            <wp:wrapPolygon edited="0">
              <wp:start x="16741" y="0"/>
              <wp:lineTo x="14682" y="14706"/>
              <wp:lineTo x="0" y="16085"/>
              <wp:lineTo x="0" y="21140"/>
              <wp:lineTo x="21547" y="21140"/>
              <wp:lineTo x="21547" y="0"/>
              <wp:lineTo x="16741" y="0"/>
            </wp:wrapPolygon>
          </wp:wrapTight>
          <wp:docPr id="143" name="image09.png" title="foot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9.png" title="footer graphic"/>
                  <pic:cNvPicPr preferRelativeResize="0"/>
                </pic:nvPicPr>
                <pic:blipFill>
                  <a:blip r:embed="rId2">
                    <a:alphaModFix amt="58000"/>
                    <a:duotone>
                      <a:prstClr val="black"/>
                      <a:schemeClr val="accent6">
                        <a:tint val="45000"/>
                        <a:satMod val="400000"/>
                      </a:schemeClr>
                    </a:duoton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145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07B33">
      <w:rPr>
        <w:rFonts w:ascii="Arial" w:hAnsi="Arial" w:cs="Arial"/>
        <w:noProof/>
        <w:sz w:val="21"/>
        <w:szCs w:val="21"/>
      </w:rPr>
      <w:drawing>
        <wp:anchor distT="0" distB="0" distL="114300" distR="114300" simplePos="0" relativeHeight="251713024" behindDoc="1" locked="0" layoutInCell="1" allowOverlap="1" wp14:anchorId="0464E360" wp14:editId="2D738C87">
          <wp:simplePos x="0" y="0"/>
          <wp:positionH relativeFrom="column">
            <wp:posOffset>-276225</wp:posOffset>
          </wp:positionH>
          <wp:positionV relativeFrom="paragraph">
            <wp:posOffset>323215</wp:posOffset>
          </wp:positionV>
          <wp:extent cx="504825" cy="504825"/>
          <wp:effectExtent l="0" t="0" r="9525" b="9525"/>
          <wp:wrapTight wrapText="bothSides">
            <wp:wrapPolygon edited="0">
              <wp:start x="0" y="0"/>
              <wp:lineTo x="0" y="21192"/>
              <wp:lineTo x="21192" y="21192"/>
              <wp:lineTo x="21192" y="0"/>
              <wp:lineTo x="0" y="0"/>
            </wp:wrapPolygon>
          </wp:wrapTight>
          <wp:docPr id="3" name="Picture 3" descr="C:\Users\jlit1908\AppData\Local\Microsoft\Windows\INetCache\Content.Outlook\O141HYG0\SG-L1-3-gold-2018-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lit1908\AppData\Local\Microsoft\Windows\INetCache\Content.Outlook\O141HYG0\SG-L1-3-gold-2018-19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5717" w:rsidRPr="003E5717">
      <w:rPr>
        <w:noProof/>
      </w:rPr>
      <w:drawing>
        <wp:anchor distT="0" distB="0" distL="114300" distR="114300" simplePos="0" relativeHeight="251710976" behindDoc="1" locked="0" layoutInCell="1" allowOverlap="1" wp14:anchorId="6C691094" wp14:editId="15ADE94A">
          <wp:simplePos x="0" y="0"/>
          <wp:positionH relativeFrom="column">
            <wp:posOffset>-285750</wp:posOffset>
          </wp:positionH>
          <wp:positionV relativeFrom="paragraph">
            <wp:posOffset>312420</wp:posOffset>
          </wp:positionV>
          <wp:extent cx="533400" cy="533400"/>
          <wp:effectExtent l="0" t="0" r="0" b="0"/>
          <wp:wrapTight wrapText="bothSides">
            <wp:wrapPolygon edited="0">
              <wp:start x="0" y="0"/>
              <wp:lineTo x="0" y="20829"/>
              <wp:lineTo x="20829" y="20829"/>
              <wp:lineTo x="20829" y="0"/>
              <wp:lineTo x="0" y="0"/>
            </wp:wrapPolygon>
          </wp:wrapTight>
          <wp:docPr id="5" name="Picture 5" descr="C:\Users\jlit1908\AppData\Local\Microsoft\Windows\INetCache\Content.Outlook\OR3MP81W\Silver_Logo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lit1908\AppData\Local\Microsoft\Windows\INetCache\Content.Outlook\OR3MP81W\Silver_Logo_JPG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D583E" w:rsidRDefault="001B5EB0">
    <w:pPr>
      <w:spacing w:line="240" w:lineRule="auto"/>
      <w:ind w:left="-1440"/>
    </w:pPr>
    <w:r w:rsidRPr="00FB0522">
      <w:rPr>
        <w:noProof/>
      </w:rPr>
      <w:drawing>
        <wp:anchor distT="0" distB="0" distL="114300" distR="114300" simplePos="0" relativeHeight="251704832" behindDoc="1" locked="0" layoutInCell="1" allowOverlap="1" wp14:anchorId="3FB2DBFA" wp14:editId="4BADC908">
          <wp:simplePos x="0" y="0"/>
          <wp:positionH relativeFrom="column">
            <wp:posOffset>4187190</wp:posOffset>
          </wp:positionH>
          <wp:positionV relativeFrom="paragraph">
            <wp:posOffset>28575</wp:posOffset>
          </wp:positionV>
          <wp:extent cx="683895" cy="381635"/>
          <wp:effectExtent l="0" t="0" r="1905" b="0"/>
          <wp:wrapTight wrapText="bothSides">
            <wp:wrapPolygon edited="0">
              <wp:start x="0" y="0"/>
              <wp:lineTo x="0" y="20486"/>
              <wp:lineTo x="21058" y="20486"/>
              <wp:lineTo x="21058" y="0"/>
              <wp:lineTo x="0" y="0"/>
            </wp:wrapPolygon>
          </wp:wrapTight>
          <wp:docPr id="142" name="Picture 2" descr="C:\Users\LCLA1205\AppData\Local\Microsoft\Windows\Temporary Internet Files\Content.Outlook\DTFEO6R3\SCITT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CLA1205\AppData\Local\Microsoft\Windows\Temporary Internet Files\Content.Outlook\DTFEO6R3\SCITT Logo Small.JPG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381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112" behindDoc="1" locked="0" layoutInCell="1" allowOverlap="1" wp14:anchorId="5FB81DE3" wp14:editId="355F746B">
          <wp:simplePos x="0" y="0"/>
          <wp:positionH relativeFrom="margin">
            <wp:posOffset>3543300</wp:posOffset>
          </wp:positionH>
          <wp:positionV relativeFrom="paragraph">
            <wp:posOffset>36195</wp:posOffset>
          </wp:positionV>
          <wp:extent cx="333375" cy="401320"/>
          <wp:effectExtent l="0" t="0" r="9525" b="0"/>
          <wp:wrapTight wrapText="bothSides">
            <wp:wrapPolygon edited="0">
              <wp:start x="0" y="0"/>
              <wp:lineTo x="0" y="20506"/>
              <wp:lineTo x="20983" y="20506"/>
              <wp:lineTo x="20983" y="0"/>
              <wp:lineTo x="0" y="0"/>
            </wp:wrapPolygon>
          </wp:wrapTight>
          <wp:docPr id="137" name="Picture 16" descr="Partnersh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artnership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4013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1601DF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705856" behindDoc="1" locked="0" layoutInCell="1" allowOverlap="1" wp14:anchorId="2A01F661" wp14:editId="2855A1FC">
          <wp:simplePos x="0" y="0"/>
          <wp:positionH relativeFrom="column">
            <wp:posOffset>2419350</wp:posOffset>
          </wp:positionH>
          <wp:positionV relativeFrom="paragraph">
            <wp:posOffset>85090</wp:posOffset>
          </wp:positionV>
          <wp:extent cx="694690" cy="353060"/>
          <wp:effectExtent l="0" t="0" r="0" b="8890"/>
          <wp:wrapTight wrapText="bothSides">
            <wp:wrapPolygon edited="0">
              <wp:start x="0" y="0"/>
              <wp:lineTo x="0" y="20978"/>
              <wp:lineTo x="20731" y="20978"/>
              <wp:lineTo x="20731" y="0"/>
              <wp:lineTo x="0" y="0"/>
            </wp:wrapPolygon>
          </wp:wrapTight>
          <wp:docPr id="1" name="Picture 1" descr="C:\Users\jlit1908\AppData\Local\Microsoft\Windows\INetCache\Content.Outlook\AYACOEQ2\modeshift_stars_bronze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lit1908\AppData\Local\Microsoft\Windows\INetCache\Content.Outlook\AYACOEQ2\modeshift_stars_bronze_2017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7CD4" w:rsidRPr="002553C1">
      <w:rPr>
        <w:rFonts w:ascii="Arial" w:hAnsi="Arial" w:cs="Arial"/>
        <w:noProof/>
      </w:rPr>
      <w:drawing>
        <wp:anchor distT="0" distB="0" distL="114300" distR="114300" simplePos="0" relativeHeight="251706880" behindDoc="1" locked="0" layoutInCell="1" allowOverlap="1" wp14:anchorId="7834039B" wp14:editId="7E7B40F3">
          <wp:simplePos x="0" y="0"/>
          <wp:positionH relativeFrom="column">
            <wp:posOffset>342900</wp:posOffset>
          </wp:positionH>
          <wp:positionV relativeFrom="paragraph">
            <wp:posOffset>-61595</wp:posOffset>
          </wp:positionV>
          <wp:extent cx="914400" cy="675005"/>
          <wp:effectExtent l="0" t="0" r="0" b="0"/>
          <wp:wrapTight wrapText="bothSides">
            <wp:wrapPolygon edited="0">
              <wp:start x="0" y="0"/>
              <wp:lineTo x="0" y="20726"/>
              <wp:lineTo x="21150" y="20726"/>
              <wp:lineTo x="21150" y="0"/>
              <wp:lineTo x="0" y="0"/>
            </wp:wrapPolygon>
          </wp:wrapTight>
          <wp:docPr id="2" name="Picture 2" descr="H:\GENERAL\ADMIN - GENERAL\ADMIN\JUSTINE\hi_big_e_lrg_blue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GENERAL\ADMIN - GENERAL\ADMIN\JUSTINE\hi_big_e_lrg_blue-2.jp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5717">
      <w:rPr>
        <w:rFonts w:ascii="Arial" w:hAnsi="Arial" w:cs="Arial"/>
        <w:noProof/>
        <w:sz w:val="18"/>
        <w:szCs w:val="18"/>
      </w:rPr>
      <w:drawing>
        <wp:inline distT="0" distB="0" distL="0" distR="0" wp14:anchorId="7842515E" wp14:editId="2338806E">
          <wp:extent cx="878205" cy="353695"/>
          <wp:effectExtent l="0" t="0" r="0" b="825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1CD" w:rsidRDefault="002C1EB1">
      <w:pPr>
        <w:spacing w:before="0" w:line="240" w:lineRule="auto"/>
      </w:pPr>
      <w:r>
        <w:separator/>
      </w:r>
    </w:p>
  </w:footnote>
  <w:footnote w:type="continuationSeparator" w:id="0">
    <w:p w:rsidR="000201CD" w:rsidRDefault="002C1EB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EB0" w:rsidRDefault="001B5E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83E" w:rsidRDefault="002C1EB1">
    <w:r>
      <w:rPr>
        <w:noProof/>
      </w:rPr>
      <w:drawing>
        <wp:anchor distT="0" distB="0" distL="0" distR="0" simplePos="0" relativeHeight="251658240" behindDoc="0" locked="0" layoutInCell="0" hidden="0" allowOverlap="1">
          <wp:simplePos x="0" y="0"/>
          <wp:positionH relativeFrom="margin">
            <wp:posOffset>6448425</wp:posOffset>
          </wp:positionH>
          <wp:positionV relativeFrom="paragraph">
            <wp:posOffset>-438150</wp:posOffset>
          </wp:positionV>
          <wp:extent cx="1143000" cy="1143000"/>
          <wp:effectExtent l="19050" t="19050" r="19050" b="19050"/>
          <wp:wrapSquare wrapText="bothSides" distT="0" distB="0" distL="0" distR="0"/>
          <wp:docPr id="134" name="image08.png" title="corn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8.png" title="corner graphic"/>
                  <pic:cNvPicPr preferRelativeResize="0"/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1"/>
      <w:tblW w:w="9465" w:type="dxa"/>
      <w:tblInd w:w="62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9465"/>
    </w:tblGrid>
    <w:tr w:rsidR="00ED583E" w:rsidTr="0041242E">
      <w:tc>
        <w:tcPr>
          <w:tcW w:w="9465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ED583E" w:rsidRDefault="00D475EC" w:rsidP="0041242E">
          <w:pPr>
            <w:pStyle w:val="Heading1"/>
            <w:spacing w:line="240" w:lineRule="auto"/>
            <w:contextualSpacing w:val="0"/>
          </w:pPr>
          <w:r>
            <w:rPr>
              <w:noProof/>
            </w:rPr>
            <w:drawing>
              <wp:anchor distT="114300" distB="114300" distL="114300" distR="114300" simplePos="0" relativeHeight="251610624" behindDoc="0" locked="0" layoutInCell="0" hidden="0" allowOverlap="1" wp14:anchorId="69B61FAC" wp14:editId="0AEA045F">
                <wp:simplePos x="0" y="0"/>
                <wp:positionH relativeFrom="margin">
                  <wp:posOffset>4346575</wp:posOffset>
                </wp:positionH>
                <wp:positionV relativeFrom="paragraph">
                  <wp:posOffset>0</wp:posOffset>
                </wp:positionV>
                <wp:extent cx="1543050" cy="1628775"/>
                <wp:effectExtent l="0" t="0" r="0" b="0"/>
                <wp:wrapSquare wrapText="bothSides" distT="114300" distB="114300" distL="114300" distR="114300"/>
                <wp:docPr id="136" name="image06.gif" descr="GIFlogoColorSmall (1)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6.gif" descr="GIFlogoColorSmall (1).gif"/>
                        <pic:cNvPicPr preferRelativeResize="0"/>
                      </pic:nvPicPr>
                      <pic:blipFill rotWithShape="1">
                        <a:blip r:embed="rId1"/>
                        <a:srcRect l="13112" t="-14111" r="16892" b="-8425"/>
                        <a:stretch/>
                      </pic:blipFill>
                      <pic:spPr bwMode="auto">
                        <a:xfrm>
                          <a:off x="0" y="0"/>
                          <a:ext cx="1543050" cy="1628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C1EB1">
            <w:rPr>
              <w:rFonts w:ascii="Caudex" w:eastAsia="Caudex" w:hAnsi="Caudex" w:cs="Caudex"/>
              <w:color w:val="42D747"/>
              <w:sz w:val="28"/>
              <w:szCs w:val="28"/>
            </w:rPr>
            <w:t>Woodlawn School</w:t>
          </w:r>
        </w:p>
        <w:p w:rsidR="00ED583E" w:rsidRDefault="002C1EB1" w:rsidP="0041242E">
          <w:pPr>
            <w:pStyle w:val="Heading1"/>
            <w:spacing w:line="240" w:lineRule="auto"/>
            <w:contextualSpacing w:val="0"/>
          </w:pPr>
          <w:bookmarkStart w:id="1" w:name="h.fu5vii2j2qnr" w:colFirst="0" w:colLast="0"/>
          <w:bookmarkEnd w:id="1"/>
          <w:r>
            <w:rPr>
              <w:rFonts w:ascii="Caudex" w:eastAsia="Caudex" w:hAnsi="Caudex" w:cs="Caudex"/>
              <w:color w:val="42D747"/>
              <w:sz w:val="24"/>
              <w:szCs w:val="24"/>
            </w:rPr>
            <w:t>Creating Opportunit</w:t>
          </w:r>
          <w:r w:rsidR="00491B47">
            <w:rPr>
              <w:rFonts w:ascii="Caudex" w:eastAsia="Caudex" w:hAnsi="Caudex" w:cs="Caudex"/>
              <w:color w:val="42D747"/>
              <w:sz w:val="24"/>
              <w:szCs w:val="24"/>
            </w:rPr>
            <w:t>y</w:t>
          </w:r>
          <w:r>
            <w:rPr>
              <w:rFonts w:ascii="Caudex" w:eastAsia="Caudex" w:hAnsi="Caudex" w:cs="Caudex"/>
              <w:color w:val="42D747"/>
              <w:sz w:val="24"/>
              <w:szCs w:val="24"/>
            </w:rPr>
            <w:t>, Sharing Success</w:t>
          </w:r>
        </w:p>
        <w:p w:rsidR="00ED583E" w:rsidRDefault="00ED583E" w:rsidP="0041242E">
          <w:pPr>
            <w:spacing w:before="0" w:line="240" w:lineRule="auto"/>
            <w:ind w:left="720"/>
          </w:pPr>
        </w:p>
        <w:p w:rsidR="005A311E" w:rsidRDefault="002C1EB1" w:rsidP="0041242E">
          <w:pPr>
            <w:spacing w:before="0" w:line="240" w:lineRule="auto"/>
            <w:ind w:left="0"/>
            <w:rPr>
              <w:rFonts w:ascii="Caudex" w:eastAsia="Caudex" w:hAnsi="Caudex" w:cs="Caudex"/>
              <w:color w:val="666666"/>
              <w:sz w:val="20"/>
              <w:szCs w:val="20"/>
            </w:rPr>
          </w:pPr>
          <w:r>
            <w:rPr>
              <w:rFonts w:ascii="Caudex" w:eastAsia="Caudex" w:hAnsi="Caudex" w:cs="Caudex"/>
              <w:color w:val="666666"/>
              <w:sz w:val="20"/>
              <w:szCs w:val="20"/>
            </w:rPr>
            <w:t xml:space="preserve">Drumoyne Gardens </w:t>
          </w:r>
        </w:p>
        <w:p w:rsidR="00ED583E" w:rsidRDefault="002C1EB1" w:rsidP="0041242E">
          <w:pPr>
            <w:spacing w:before="0" w:line="240" w:lineRule="auto"/>
            <w:ind w:left="0"/>
          </w:pPr>
          <w:r>
            <w:rPr>
              <w:rFonts w:ascii="Caudex" w:eastAsia="Caudex" w:hAnsi="Caudex" w:cs="Caudex"/>
              <w:color w:val="666666"/>
              <w:sz w:val="20"/>
              <w:szCs w:val="20"/>
            </w:rPr>
            <w:t xml:space="preserve">West Monkseaton </w:t>
          </w:r>
        </w:p>
        <w:p w:rsidR="005A311E" w:rsidRDefault="002C1EB1" w:rsidP="0041242E">
          <w:pPr>
            <w:spacing w:before="0" w:line="240" w:lineRule="auto"/>
            <w:ind w:left="0"/>
            <w:rPr>
              <w:rFonts w:ascii="Caudex" w:eastAsia="Caudex" w:hAnsi="Caudex" w:cs="Caudex"/>
              <w:color w:val="666666"/>
              <w:sz w:val="20"/>
              <w:szCs w:val="20"/>
            </w:rPr>
          </w:pPr>
          <w:r>
            <w:rPr>
              <w:rFonts w:ascii="Caudex" w:eastAsia="Caudex" w:hAnsi="Caudex" w:cs="Caudex"/>
              <w:color w:val="666666"/>
              <w:sz w:val="20"/>
              <w:szCs w:val="20"/>
            </w:rPr>
            <w:t xml:space="preserve">Whitley Bay </w:t>
          </w:r>
        </w:p>
        <w:p w:rsidR="00ED583E" w:rsidRDefault="002C1EB1" w:rsidP="0041242E">
          <w:pPr>
            <w:spacing w:before="0" w:line="240" w:lineRule="auto"/>
            <w:ind w:left="0"/>
          </w:pPr>
          <w:r>
            <w:rPr>
              <w:rFonts w:ascii="Caudex" w:eastAsia="Caudex" w:hAnsi="Caudex" w:cs="Caudex"/>
              <w:color w:val="666666"/>
              <w:sz w:val="20"/>
              <w:szCs w:val="20"/>
            </w:rPr>
            <w:t>NE25 9D</w:t>
          </w:r>
          <w:r w:rsidR="005A311E">
            <w:rPr>
              <w:rFonts w:ascii="Caudex" w:eastAsia="Caudex" w:hAnsi="Caudex" w:cs="Caudex"/>
              <w:color w:val="666666"/>
              <w:sz w:val="20"/>
              <w:szCs w:val="20"/>
            </w:rPr>
            <w:t>L</w:t>
          </w:r>
        </w:p>
        <w:p w:rsidR="00ED583E" w:rsidRDefault="002C1EB1" w:rsidP="0041242E">
          <w:pPr>
            <w:spacing w:before="0" w:line="240" w:lineRule="auto"/>
            <w:ind w:left="0"/>
          </w:pPr>
          <w:r>
            <w:rPr>
              <w:rFonts w:ascii="Caudex" w:eastAsia="Caudex" w:hAnsi="Caudex" w:cs="Caudex"/>
              <w:color w:val="666666"/>
              <w:sz w:val="20"/>
              <w:szCs w:val="20"/>
            </w:rPr>
            <w:t>0191 6432590</w:t>
          </w:r>
        </w:p>
        <w:p w:rsidR="00ED583E" w:rsidRDefault="00D10A64" w:rsidP="0041242E">
          <w:pPr>
            <w:spacing w:before="0" w:line="240" w:lineRule="auto"/>
            <w:ind w:left="0"/>
            <w:rPr>
              <w:rFonts w:ascii="Caudex" w:eastAsia="Caudex" w:hAnsi="Caudex" w:cs="Caudex"/>
              <w:color w:val="434343"/>
              <w:sz w:val="18"/>
              <w:szCs w:val="18"/>
            </w:rPr>
          </w:pPr>
          <w:r>
            <w:rPr>
              <w:rFonts w:ascii="Caudex" w:eastAsia="Caudex" w:hAnsi="Caudex" w:cs="Caudex"/>
              <w:color w:val="666666"/>
              <w:sz w:val="20"/>
              <w:szCs w:val="20"/>
            </w:rPr>
            <w:t>office@woodlawnschool.org.uk</w:t>
          </w:r>
        </w:p>
        <w:p w:rsidR="00ED583E" w:rsidRDefault="00CB4AC1" w:rsidP="0041242E">
          <w:pPr>
            <w:spacing w:before="0" w:line="240" w:lineRule="auto"/>
            <w:ind w:left="0"/>
          </w:pPr>
          <w:hyperlink r:id="rId2">
            <w:r w:rsidR="002C1EB1">
              <w:rPr>
                <w:rFonts w:ascii="Caudex" w:eastAsia="Caudex" w:hAnsi="Caudex" w:cs="Caudex"/>
                <w:color w:val="666666"/>
                <w:sz w:val="20"/>
                <w:szCs w:val="20"/>
              </w:rPr>
              <w:t>www.woodlawn</w:t>
            </w:r>
          </w:hyperlink>
          <w:r w:rsidR="005A311E">
            <w:rPr>
              <w:rFonts w:ascii="Caudex" w:eastAsia="Caudex" w:hAnsi="Caudex" w:cs="Caudex"/>
              <w:color w:val="666666"/>
              <w:sz w:val="20"/>
              <w:szCs w:val="20"/>
            </w:rPr>
            <w:t>.</w:t>
          </w:r>
          <w:r w:rsidR="002C1EB1">
            <w:rPr>
              <w:rFonts w:ascii="Caudex" w:eastAsia="Caudex" w:hAnsi="Caudex" w:cs="Caudex"/>
              <w:color w:val="666666"/>
              <w:sz w:val="20"/>
              <w:szCs w:val="20"/>
            </w:rPr>
            <w:t>org.uk</w:t>
          </w:r>
        </w:p>
        <w:p w:rsidR="00ED583E" w:rsidRDefault="002C1EB1" w:rsidP="0041242E">
          <w:pPr>
            <w:spacing w:before="0" w:line="240" w:lineRule="auto"/>
            <w:ind w:left="0"/>
          </w:pPr>
          <w:r>
            <w:rPr>
              <w:rFonts w:ascii="Caudex" w:eastAsia="Caudex" w:hAnsi="Caudex" w:cs="Caudex"/>
              <w:color w:val="666666"/>
              <w:sz w:val="20"/>
              <w:szCs w:val="20"/>
            </w:rPr>
            <w:t xml:space="preserve">Facebook - Woodlawn School   </w:t>
          </w:r>
        </w:p>
        <w:p w:rsidR="00ED583E" w:rsidRDefault="002C1EB1" w:rsidP="0044332B">
          <w:pPr>
            <w:spacing w:before="0" w:line="240" w:lineRule="auto"/>
            <w:ind w:left="0"/>
          </w:pPr>
          <w:proofErr w:type="spellStart"/>
          <w:r>
            <w:rPr>
              <w:rFonts w:ascii="Caudex" w:eastAsia="Caudex" w:hAnsi="Caudex" w:cs="Caudex"/>
              <w:color w:val="666666"/>
              <w:sz w:val="20"/>
              <w:szCs w:val="20"/>
            </w:rPr>
            <w:t>Twitter</w:t>
          </w:r>
          <w:r w:rsidR="005A311E">
            <w:rPr>
              <w:rFonts w:ascii="Caudex" w:eastAsia="Caudex" w:hAnsi="Caudex" w:cs="Caudex"/>
              <w:color w:val="666666"/>
              <w:sz w:val="20"/>
              <w:szCs w:val="20"/>
            </w:rPr>
            <w:t>@</w:t>
          </w:r>
          <w:r>
            <w:rPr>
              <w:rFonts w:ascii="Caudex" w:eastAsia="Caudex" w:hAnsi="Caudex" w:cs="Caudex"/>
              <w:color w:val="666666"/>
              <w:sz w:val="20"/>
              <w:szCs w:val="20"/>
            </w:rPr>
            <w:t>WoodlawnLive</w:t>
          </w:r>
          <w:proofErr w:type="spellEnd"/>
          <w:r w:rsidR="00AC6CF7">
            <w:rPr>
              <w:rFonts w:ascii="Caudex" w:eastAsia="Caudex" w:hAnsi="Caudex" w:cs="Caudex"/>
              <w:color w:val="666666"/>
              <w:sz w:val="20"/>
              <w:szCs w:val="20"/>
            </w:rPr>
            <w:t xml:space="preserve">                                                  </w:t>
          </w:r>
        </w:p>
      </w:tc>
    </w:tr>
    <w:tr w:rsidR="00AC6CF7" w:rsidTr="0041242E">
      <w:tc>
        <w:tcPr>
          <w:tcW w:w="9465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AC6CF7" w:rsidRPr="00AC6CF7" w:rsidRDefault="00AC6CF7" w:rsidP="0041242E">
          <w:pPr>
            <w:pStyle w:val="Heading1"/>
            <w:spacing w:line="240" w:lineRule="auto"/>
            <w:contextualSpacing w:val="0"/>
            <w:rPr>
              <w:noProof/>
              <w:sz w:val="4"/>
              <w:szCs w:val="4"/>
            </w:rPr>
          </w:pPr>
        </w:p>
      </w:tc>
    </w:tr>
  </w:tbl>
  <w:p w:rsidR="00ED583E" w:rsidRPr="0044332B" w:rsidRDefault="00ED583E" w:rsidP="0044332B">
    <w:pPr>
      <w:pStyle w:val="Heading1"/>
      <w:spacing w:line="240" w:lineRule="auto"/>
      <w:contextualSpacing w:val="0"/>
      <w:jc w:val="center"/>
      <w:rPr>
        <w:color w:val="00B050"/>
        <w:sz w:val="4"/>
        <w:szCs w:val="4"/>
      </w:rPr>
    </w:pPr>
    <w:bookmarkStart w:id="2" w:name="h.6nwg45ehwfap" w:colFirst="0" w:colLast="0"/>
    <w:bookmarkStart w:id="3" w:name="h.njts3o3ge2rc" w:colFirst="0" w:colLast="0"/>
    <w:bookmarkStart w:id="4" w:name="h.trl6yk4ybr0j" w:colFirst="0" w:colLast="0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D3867"/>
    <w:multiLevelType w:val="multilevel"/>
    <w:tmpl w:val="F500A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B304E0"/>
    <w:multiLevelType w:val="hybridMultilevel"/>
    <w:tmpl w:val="875AE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63292"/>
    <w:multiLevelType w:val="hybridMultilevel"/>
    <w:tmpl w:val="D5C8F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25D33"/>
    <w:multiLevelType w:val="hybridMultilevel"/>
    <w:tmpl w:val="C7DA87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A7A70"/>
    <w:multiLevelType w:val="hybridMultilevel"/>
    <w:tmpl w:val="E5EAF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F7F95"/>
    <w:multiLevelType w:val="multilevel"/>
    <w:tmpl w:val="779E5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6B661C"/>
    <w:multiLevelType w:val="hybridMultilevel"/>
    <w:tmpl w:val="6994A9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301E00"/>
    <w:multiLevelType w:val="hybridMultilevel"/>
    <w:tmpl w:val="8E4808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FC53A1"/>
    <w:multiLevelType w:val="hybridMultilevel"/>
    <w:tmpl w:val="EE1E7F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B5402"/>
    <w:multiLevelType w:val="hybridMultilevel"/>
    <w:tmpl w:val="53CA0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11877"/>
    <w:multiLevelType w:val="hybridMultilevel"/>
    <w:tmpl w:val="88548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10"/>
  </w:num>
  <w:num w:numId="6">
    <w:abstractNumId w:val="3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83E"/>
    <w:rsid w:val="000201CD"/>
    <w:rsid w:val="00037460"/>
    <w:rsid w:val="000A39F3"/>
    <w:rsid w:val="000C1CBE"/>
    <w:rsid w:val="001601DF"/>
    <w:rsid w:val="001A6A72"/>
    <w:rsid w:val="001B5EB0"/>
    <w:rsid w:val="001F243E"/>
    <w:rsid w:val="001F57D1"/>
    <w:rsid w:val="001F7EF7"/>
    <w:rsid w:val="002553C1"/>
    <w:rsid w:val="002C1EB1"/>
    <w:rsid w:val="00352D34"/>
    <w:rsid w:val="00396721"/>
    <w:rsid w:val="003D45A0"/>
    <w:rsid w:val="003E5717"/>
    <w:rsid w:val="0041242E"/>
    <w:rsid w:val="0044332B"/>
    <w:rsid w:val="00472545"/>
    <w:rsid w:val="00491B47"/>
    <w:rsid w:val="004B5086"/>
    <w:rsid w:val="004C2A7A"/>
    <w:rsid w:val="00574DBE"/>
    <w:rsid w:val="005A311E"/>
    <w:rsid w:val="00607B33"/>
    <w:rsid w:val="006243CC"/>
    <w:rsid w:val="00633FCF"/>
    <w:rsid w:val="00664BAD"/>
    <w:rsid w:val="006F1522"/>
    <w:rsid w:val="007842F5"/>
    <w:rsid w:val="007D4417"/>
    <w:rsid w:val="007E163A"/>
    <w:rsid w:val="007E68BB"/>
    <w:rsid w:val="008642B3"/>
    <w:rsid w:val="008C1226"/>
    <w:rsid w:val="009464C4"/>
    <w:rsid w:val="009F3677"/>
    <w:rsid w:val="00A3624A"/>
    <w:rsid w:val="00A73CB4"/>
    <w:rsid w:val="00AC6CF7"/>
    <w:rsid w:val="00AE38A3"/>
    <w:rsid w:val="00AE6DAC"/>
    <w:rsid w:val="00B07CD4"/>
    <w:rsid w:val="00B52FA6"/>
    <w:rsid w:val="00B85D0D"/>
    <w:rsid w:val="00BC652B"/>
    <w:rsid w:val="00BD471E"/>
    <w:rsid w:val="00C4391E"/>
    <w:rsid w:val="00C629D5"/>
    <w:rsid w:val="00C759CE"/>
    <w:rsid w:val="00C8687C"/>
    <w:rsid w:val="00C95908"/>
    <w:rsid w:val="00CB4828"/>
    <w:rsid w:val="00CB4AC1"/>
    <w:rsid w:val="00CC5623"/>
    <w:rsid w:val="00CE47FF"/>
    <w:rsid w:val="00D10A64"/>
    <w:rsid w:val="00D15804"/>
    <w:rsid w:val="00D475EC"/>
    <w:rsid w:val="00D57826"/>
    <w:rsid w:val="00DB723C"/>
    <w:rsid w:val="00E564E5"/>
    <w:rsid w:val="00E734C0"/>
    <w:rsid w:val="00E823F0"/>
    <w:rsid w:val="00EC1AE2"/>
    <w:rsid w:val="00ED583E"/>
    <w:rsid w:val="00EE3994"/>
    <w:rsid w:val="00F149B1"/>
    <w:rsid w:val="00F33DCF"/>
    <w:rsid w:val="00F45089"/>
    <w:rsid w:val="00FE736B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."/>
  <w:listSeparator w:val=","/>
  <w14:docId w14:val="00AD8505"/>
  <w15:docId w15:val="{3EBC42FC-B56D-42D0-82D5-52654420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" w:eastAsia="Roboto" w:hAnsi="Roboto" w:cs="Roboto"/>
        <w:color w:val="000000"/>
        <w:sz w:val="22"/>
        <w:szCs w:val="22"/>
        <w:lang w:val="en-GB" w:eastAsia="en-GB" w:bidi="ar-SA"/>
      </w:rPr>
    </w:rPrDefault>
    <w:pPrDefault>
      <w:pPr>
        <w:spacing w:before="200" w:line="335" w:lineRule="auto"/>
        <w:ind w:left="-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0"/>
      <w:ind w:left="0"/>
      <w:contextualSpacing/>
      <w:outlineLvl w:val="0"/>
    </w:pPr>
    <w:rPr>
      <w:b/>
      <w:color w:val="6D64E8"/>
      <w:sz w:val="40"/>
      <w:szCs w:val="40"/>
    </w:rPr>
  </w:style>
  <w:style w:type="paragraph" w:styleId="Heading2">
    <w:name w:val="heading 2"/>
    <w:basedOn w:val="Normal"/>
    <w:next w:val="Normal"/>
    <w:pPr>
      <w:contextualSpacing/>
      <w:outlineLvl w:val="1"/>
    </w:pPr>
    <w:rPr>
      <w:sz w:val="42"/>
      <w:szCs w:val="42"/>
    </w:rPr>
  </w:style>
  <w:style w:type="paragraph" w:styleId="Heading3">
    <w:name w:val="heading 3"/>
    <w:basedOn w:val="Normal"/>
    <w:next w:val="Normal"/>
    <w:pPr>
      <w:spacing w:line="240" w:lineRule="auto"/>
      <w:contextualSpacing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pPr>
      <w:contextualSpacing/>
      <w:outlineLvl w:val="3"/>
    </w:pPr>
    <w:rPr>
      <w:b/>
      <w:color w:val="EB3F79"/>
      <w:sz w:val="26"/>
      <w:szCs w:val="26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  <w:ind w:left="0"/>
      <w:contextualSpacing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pPr>
      <w:widowControl w:val="0"/>
      <w:spacing w:before="0" w:line="240" w:lineRule="auto"/>
      <w:contextualSpacing/>
    </w:pPr>
    <w:rPr>
      <w:sz w:val="20"/>
      <w:szCs w:val="20"/>
    </w:r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C1EB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EB1"/>
  </w:style>
  <w:style w:type="paragraph" w:styleId="Footer">
    <w:name w:val="footer"/>
    <w:basedOn w:val="Normal"/>
    <w:link w:val="FooterChar"/>
    <w:uiPriority w:val="99"/>
    <w:unhideWhenUsed/>
    <w:rsid w:val="002C1EB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EB1"/>
  </w:style>
  <w:style w:type="paragraph" w:styleId="BalloonText">
    <w:name w:val="Balloon Text"/>
    <w:basedOn w:val="Normal"/>
    <w:link w:val="BalloonTextChar"/>
    <w:uiPriority w:val="99"/>
    <w:semiHidden/>
    <w:unhideWhenUsed/>
    <w:rsid w:val="005A311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1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38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0A64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633FC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eg"/><Relationship Id="rId3" Type="http://schemas.openxmlformats.org/officeDocument/2006/relationships/image" Target="media/image7.jpeg"/><Relationship Id="rId7" Type="http://schemas.openxmlformats.org/officeDocument/2006/relationships/image" Target="media/image11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8.jpeg"/><Relationship Id="rId9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oodlawn" TargetMode="External"/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14F06-11B4-420A-8D48-56C6ADC04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Northtyneside Council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Little</dc:creator>
  <cp:keywords/>
  <dc:description/>
  <cp:lastModifiedBy>Gillian Wilson</cp:lastModifiedBy>
  <cp:revision>2</cp:revision>
  <cp:lastPrinted>2021-10-04T08:05:00Z</cp:lastPrinted>
  <dcterms:created xsi:type="dcterms:W3CDTF">2021-11-12T10:18:00Z</dcterms:created>
  <dcterms:modified xsi:type="dcterms:W3CDTF">2021-11-12T10:18:00Z</dcterms:modified>
</cp:coreProperties>
</file>